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C7" w:rsidRPr="00680AA9" w:rsidRDefault="00AA78C7" w:rsidP="00AA78C7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AA9">
        <w:rPr>
          <w:rFonts w:ascii="Times New Roman" w:hAnsi="Times New Roman" w:cs="Times New Roman"/>
          <w:sz w:val="28"/>
          <w:szCs w:val="28"/>
        </w:rPr>
        <w:t>Комунальний заклад</w:t>
      </w:r>
    </w:p>
    <w:p w:rsidR="00AA78C7" w:rsidRPr="00680AA9" w:rsidRDefault="00AA78C7" w:rsidP="00AA78C7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0AA9">
        <w:rPr>
          <w:rFonts w:ascii="Times New Roman" w:hAnsi="Times New Roman" w:cs="Times New Roman"/>
          <w:sz w:val="28"/>
          <w:szCs w:val="28"/>
        </w:rPr>
        <w:t>“Малошпаківський</w:t>
      </w:r>
      <w:proofErr w:type="spellEnd"/>
      <w:r w:rsidRPr="00680AA9">
        <w:rPr>
          <w:rFonts w:ascii="Times New Roman" w:hAnsi="Times New Roman" w:cs="Times New Roman"/>
          <w:sz w:val="28"/>
          <w:szCs w:val="28"/>
        </w:rPr>
        <w:t xml:space="preserve"> заклад дошкільної освіти(ясла-садок)" загального типу</w:t>
      </w:r>
    </w:p>
    <w:p w:rsidR="00AA78C7" w:rsidRPr="00680AA9" w:rsidRDefault="00AA78C7" w:rsidP="00AA78C7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0AA9">
        <w:rPr>
          <w:rFonts w:ascii="Times New Roman" w:hAnsi="Times New Roman" w:cs="Times New Roman"/>
          <w:sz w:val="28"/>
          <w:szCs w:val="28"/>
        </w:rPr>
        <w:t>Дядьковицької</w:t>
      </w:r>
      <w:proofErr w:type="spellEnd"/>
      <w:r w:rsidRPr="00680AA9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AA78C7" w:rsidRDefault="00AA78C7" w:rsidP="00AA78C7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AA9"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</w:t>
      </w:r>
    </w:p>
    <w:p w:rsidR="00AA78C7" w:rsidRDefault="00AA78C7" w:rsidP="00AA78C7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80AA9">
        <w:rPr>
          <w:rFonts w:ascii="Times New Roman" w:hAnsi="Times New Roman" w:cs="Times New Roman"/>
          <w:sz w:val="20"/>
          <w:szCs w:val="20"/>
        </w:rPr>
        <w:t>(повне найменування навчального закладу із зазначенням підпорядкованості)</w:t>
      </w:r>
    </w:p>
    <w:p w:rsidR="00AA78C7" w:rsidRPr="00680AA9" w:rsidRDefault="00AA78C7" w:rsidP="00AA78C7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02F6E" w:rsidRPr="00B02F6E" w:rsidRDefault="00B02F6E" w:rsidP="00AA78C7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 xml:space="preserve">                   </w:t>
      </w:r>
      <w:r w:rsidRPr="00B02F6E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uk-UA"/>
        </w:rPr>
        <w:t>Затверджую</w:t>
      </w:r>
    </w:p>
    <w:p w:rsidR="00B02F6E" w:rsidRPr="00AA78C7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uk-UA"/>
        </w:rPr>
        <w:t>                                                                  </w:t>
      </w:r>
      <w:r w:rsidRPr="00AA78C7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uk-UA"/>
        </w:rPr>
        <w:t xml:space="preserve">                  Директор 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proofErr w:type="spellStart"/>
      <w:r w:rsidRPr="00AA78C7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uk-UA"/>
        </w:rPr>
        <w:t>_________Шинкарук</w:t>
      </w:r>
      <w:proofErr w:type="spellEnd"/>
      <w:r w:rsidRPr="00AA78C7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uk-UA"/>
        </w:rPr>
        <w:t xml:space="preserve"> С.М.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ПОЛОЖЕННЯ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 xml:space="preserve">про сайт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Малошпаківського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 xml:space="preserve"> закладу дошкільної освіти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1. Загальні положення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1.1. Це Положення визначає призначення, принципи організації та регламент функціонування сайту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Малошпаківського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закладу дошкільної освіти 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(далі –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).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1.2. Офіційний інформаційний сайт закладу є некомерційним </w:t>
      </w:r>
      <w:proofErr w:type="spellStart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інтернет-ресурсом</w:t>
      </w:r>
      <w:proofErr w:type="spellEnd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1.3. Сайт призначений для представлення інтересів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у глобальній мережі, отримання доступу користувачів </w:t>
      </w:r>
      <w:proofErr w:type="spellStart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інтернету</w:t>
      </w:r>
      <w:proofErr w:type="spellEnd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до інформаційних та наукових ресурсів, розвитку зв’язків з іншими організаціями, встановлення персональних контактів, а також для отримання оперативної інформації всіма учасниками освітнього процесу.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1.4. Сайт є одним із інструментів забезпечення освітньої, просвітницької  діяльності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і є публічним органом інформації, доступ до якої відкритий для всіх бажаючих.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1.4. Дійсне положення визначає поняття, цілі, вимоги, критерії та організацію сайту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і розроблено з метою визначення вимог до організації і підтримки працездатності сайту в рамках модернізації системи освіти в умовах інформаційного суспільства.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1.5. Керівник навчального закладу призначає редактора сайту, який несе відповідальність за вирішення питань про розміщення інформації, про видалення чи оновлення застарілої інформації.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lastRenderedPageBreak/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1.6. Створення і підтримка сайту є предметом діяльності  команди працівників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 Сайт – це не окремий специфічний вид діяльності, він поєднує в собі процес збору, обробки, оформлення, публікації інформації з процесом інтерактивної комунікації і в той же час презентує актуальний результат діяльності закладу.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 xml:space="preserve">2. Мета і завдання сайту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ЗДО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2.1. Мета сайту: розвиток єдиного інформаційного освітнього простору 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, в місті та регіоні, представлення навчального закладу </w:t>
      </w:r>
      <w:proofErr w:type="spellStart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Інтернет-спільноті</w:t>
      </w:r>
      <w:proofErr w:type="spellEnd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2.2. Завдання сайту: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– Позитивна презентація інформації про досягнення дітей та педагогічного колективу, про особливості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, історії його розвитку, про освітні програми та проекти.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Систематичне інформування учасників освітнього процесу про діяльність навчального закладу.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Формування цілісного позитивного іміджу навчального закладу.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Здійснення обміну педагогічним досвідом та демонстрація досягнень педагогічного, дитячого колективів.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Створення умов для мережевої взаємодії всіх учасників освітнього процесу: педагогів, дітей, батьків, випускників, громадських організацій та зацікавлених осіб.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Створення умов мережевої взаємодії навчального закладу з іншими установами.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Стимулювання творчої активності педагогів та дітей.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– Підвищення якості освіти за допомогою використання </w:t>
      </w:r>
      <w:proofErr w:type="spellStart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інтернет-технологій</w:t>
      </w:r>
      <w:proofErr w:type="spellEnd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Сприяння створенню в регіоні єдиної інформаційної інфраструктури.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3. Інформаційний ресурс Сайту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3.1. Інформаційний ресурс Сайту формується у відповідності до діяльності всіх структурних підрозділів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, педагогів, батьків, ділових партнерів та зацікавлених осіб.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3.2. Інформаційний ресурс Сайту є відкритим і загальнодоступним.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lastRenderedPageBreak/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3.3. Основними інформаційно-ресурсними компонентами Сайту є: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– контактна інформація про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(адреса, номери телефонів, адреса електронної пошти);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дані про адміністрацію;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– довідкові матеріали про навчальні програми, порядок вступу до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матеріали по організації навчального процесу, режим навчання;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– навчально-методичні матеріали педагогів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інформація про події (свята, заходи, конкурси);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матеріали про персоналії (керівник, педагоги, працівники, ділові партнери).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3.4. Заборонено розміщувати на сайті: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інформаційні матеріали, які вміщують заклики до насильства, розпалювання соціальної та расової ворожнечі, міжнаціональних та релігійних чвар; екстремістські релігійні та політичні ідеї;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інші інформаційні матеріали, які заборонені законодавством України.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3.5. Розміщення інформації рекламно-комерційного характеру допускаються лише за умови дозволу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директора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 Умови розміщення такої інформації регламентуються спеціальними договорами.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3.6. Частина інформаційного ресурсу, який формується за ініціативи підрозділів, творчих колективів, педагогів може бути розміщена на окремих </w:t>
      </w:r>
      <w:proofErr w:type="spellStart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блогах</w:t>
      </w:r>
      <w:proofErr w:type="spellEnd"/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та сайтах, доступ до яких організується із сайту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4. Організація інформаційного наповнення та супроводу сайту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4.1. Адміністрація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відповідає за змістове наповнення сайту та його своєчасне оновлення.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4.2. По кожному розділу сайту (компоненту) визначаються підрозділи (посадові особи), відповідальні за підбір та надання відповідної інформації. Перелік обов’язкової інформації, яка подається підрозділами, та відповідальність за її якість затверджуються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директором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4.3. Керівництво забезпеченням функціонування сайту та його програмно-технічна підтримка покладається на адміністратора сайту.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lastRenderedPageBreak/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4.4. Діяльність адміністратора сайту безпосередньо пов’язана з експлуатацією сайту: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зміна дизайну та структури;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розміщення нової та видалення застарілої інформації, публікація інформації з баз даних, розробка нових web-сторінок;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– реалізація політики розмежування доступу та забезпечення безпеки інформаційних ресурсів.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4.5 Адміністратор сайту здійснює консультування осіб, відповідальних за надання інформації, з реалізації концептуальних рішень та поточних проблем, пов’язаних з інформаційним наповненням та актуалізацією інформаційного ресурсу.</w:t>
      </w:r>
    </w:p>
    <w:p w:rsidR="00B02F6E" w:rsidRPr="00B02F6E" w:rsidRDefault="0022340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4.6. Інформація, яка підготовлена для розміщення на сайті, надається в електронному вигляді адміністратору </w:t>
      </w:r>
      <w:proofErr w:type="spellStart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сайта</w:t>
      </w:r>
      <w:proofErr w:type="spellEnd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22340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4.7. В окремих випадках текстова інформація може бути надана у рукописному варіанті без помилок та виправлень; графічна – у вигляді фотокарток, схем, креслень – у такому випадку матеріали переносяться (скануються) на електронні носії під керівництвом відповідального за інформатизацію освітнього процесу.</w:t>
      </w:r>
    </w:p>
    <w:p w:rsidR="00B02F6E" w:rsidRPr="00B02F6E" w:rsidRDefault="0022340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  <w:t>4.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8. Поточні зміни структури сайту здійснюються відповідальним за інформатизацію освітнього. Зміни, які носять концептуальний характер, погоджуються завідувачем </w:t>
      </w:r>
      <w:r w:rsid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22340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4.9. Оновлення сайту здійснюється не менше одного разу на місяць.</w:t>
      </w:r>
    </w:p>
    <w:p w:rsidR="00B02F6E" w:rsidRPr="00B02F6E" w:rsidRDefault="00B02F6E" w:rsidP="0022340C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5. Персональні дані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5.1. При підготовці матеріалів для розміщення в Інтернеті, адміністрація </w:t>
      </w:r>
      <w:r w:rsid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та розробники сайту зобов’язані забезпечити виконання вимог  Закону України «Про захист персональних даних» (у ЗМІ від 02.07.2010).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5.2. Розробники сайту зобов’язані збирати письмові дозволи на учасників заходів (їх батьків), які надають право розробникам публікувати персональні дані дітей та педагогів на сайті </w:t>
      </w:r>
      <w:r w:rsid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ЗДО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lastRenderedPageBreak/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5.3. Відомості про суб’єкт персональних даних можуть бути вилучені в будь-який час із загальнодоступних джерел персональних даних на вимогу суб’єкта персональних даних чи його законних представників. </w:t>
      </w:r>
    </w:p>
    <w:p w:rsidR="00B02F6E" w:rsidRPr="00B02F6E" w:rsidRDefault="00B02F6E" w:rsidP="0025542E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6.  Порядок внесення змін до Положення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6.1. У це Положення можна вносити корективи, поправки, якщо змінюються: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· концепції та політика представлення електронної інформації у глобальній мережі;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· регламент функціонування </w:t>
      </w:r>
      <w:proofErr w:type="spellStart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веб-серверу</w:t>
      </w:r>
      <w:proofErr w:type="spellEnd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;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· розподіл обов’язків між особами, що відповідають за функціонування сайту;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· структура сайту.</w:t>
      </w:r>
    </w:p>
    <w:p w:rsidR="00B02F6E" w:rsidRPr="00B02F6E" w:rsidRDefault="0025542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6.2. Змінене положення набирає чинності з моменту його підписання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директором ЗДО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lastRenderedPageBreak/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</w:p>
    <w:p w:rsidR="00B02F6E" w:rsidRPr="00B02F6E" w:rsidRDefault="00B02F6E" w:rsidP="0025542E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uk-UA"/>
        </w:rPr>
        <w:t>Положення про сайт</w:t>
      </w:r>
      <w:r w:rsidR="0025542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uk-UA"/>
        </w:rPr>
        <w:t xml:space="preserve"> ЗДО</w:t>
      </w:r>
    </w:p>
    <w:p w:rsidR="00B02F6E" w:rsidRPr="00B02F6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Сайт містить такі розділи (сторінки):</w:t>
      </w:r>
    </w:p>
    <w:p w:rsidR="00B02F6E" w:rsidRPr="00B02F6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1. 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Головна сторінка</w:t>
      </w:r>
    </w:p>
    <w:p w:rsidR="00B02F6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2. 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Новини</w:t>
      </w:r>
    </w:p>
    <w:p w:rsidR="0025542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3.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Контакти</w:t>
      </w:r>
    </w:p>
    <w:p w:rsidR="0025542E" w:rsidRPr="00B02F6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4.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Електронна черга</w:t>
      </w:r>
    </w:p>
    <w:p w:rsidR="00B02F6E" w:rsidRPr="00B02F6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5. 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Педагогічний колектив</w:t>
      </w:r>
    </w:p>
    <w:p w:rsidR="0025542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6.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Галерея</w:t>
      </w:r>
    </w:p>
    <w:p w:rsidR="0025542E" w:rsidRDefault="00B4618B" w:rsidP="00B4618B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7.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Матеріально-технічне забезпечення закладу освіти</w:t>
      </w:r>
    </w:p>
    <w:p w:rsidR="0025542E" w:rsidRDefault="00B4618B" w:rsidP="00B4618B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8.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Публічна інформація</w:t>
      </w:r>
    </w:p>
    <w:p w:rsidR="0025542E" w:rsidRDefault="00B4618B" w:rsidP="00B4618B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9.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Офіційні документи</w:t>
      </w:r>
    </w:p>
    <w:p w:rsidR="0025542E" w:rsidRDefault="0025542E" w:rsidP="00B4618B">
      <w:pPr>
        <w:pStyle w:val="a4"/>
        <w:numPr>
          <w:ilvl w:val="0"/>
          <w:numId w:val="1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Кадровий склад ЗДО</w:t>
      </w:r>
    </w:p>
    <w:p w:rsidR="0025542E" w:rsidRDefault="0025542E" w:rsidP="00B4618B">
      <w:pPr>
        <w:pStyle w:val="a4"/>
        <w:numPr>
          <w:ilvl w:val="0"/>
          <w:numId w:val="1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Кошторис</w:t>
      </w:r>
    </w:p>
    <w:p w:rsidR="0025542E" w:rsidRDefault="0025542E" w:rsidP="00B4618B">
      <w:pPr>
        <w:pStyle w:val="a4"/>
        <w:numPr>
          <w:ilvl w:val="0"/>
          <w:numId w:val="1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Ліцензії</w:t>
      </w:r>
    </w:p>
    <w:p w:rsidR="0025542E" w:rsidRDefault="0025542E" w:rsidP="00B4618B">
      <w:pPr>
        <w:pStyle w:val="a4"/>
        <w:numPr>
          <w:ilvl w:val="0"/>
          <w:numId w:val="1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Методичні матеріали</w:t>
      </w:r>
    </w:p>
    <w:p w:rsidR="0025542E" w:rsidRDefault="0025542E" w:rsidP="00B4618B">
      <w:pPr>
        <w:pStyle w:val="a4"/>
        <w:numPr>
          <w:ilvl w:val="0"/>
          <w:numId w:val="1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Управлінські документи</w:t>
      </w:r>
    </w:p>
    <w:p w:rsidR="00B4618B" w:rsidRDefault="0025542E" w:rsidP="00B4618B">
      <w:pPr>
        <w:pStyle w:val="a4"/>
        <w:numPr>
          <w:ilvl w:val="0"/>
          <w:numId w:val="1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Установчі документи</w:t>
      </w:r>
    </w:p>
    <w:p w:rsidR="0025542E" w:rsidRPr="00B4618B" w:rsidRDefault="00B4618B" w:rsidP="00B4618B">
      <w:pPr>
        <w:pStyle w:val="a4"/>
        <w:shd w:val="clear" w:color="auto" w:fill="FFFFFF"/>
        <w:spacing w:after="3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10. </w:t>
      </w:r>
      <w:r w:rsidR="0025542E"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Управлінська діяльність ЗДО</w:t>
      </w:r>
    </w:p>
    <w:p w:rsidR="0025542E" w:rsidRDefault="00B4618B" w:rsidP="00B4618B">
      <w:pPr>
        <w:pStyle w:val="a4"/>
        <w:shd w:val="clear" w:color="auto" w:fill="FFFFFF"/>
        <w:spacing w:after="3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11.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Поради спеціалістів</w:t>
      </w:r>
    </w:p>
    <w:p w:rsidR="0025542E" w:rsidRDefault="0025542E" w:rsidP="00B4618B">
      <w:pPr>
        <w:pStyle w:val="a4"/>
        <w:numPr>
          <w:ilvl w:val="0"/>
          <w:numId w:val="3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Психологічна служба</w:t>
      </w:r>
    </w:p>
    <w:p w:rsidR="0025542E" w:rsidRDefault="0025542E" w:rsidP="00B4618B">
      <w:pPr>
        <w:pStyle w:val="a4"/>
        <w:numPr>
          <w:ilvl w:val="0"/>
          <w:numId w:val="3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Сторінка логопеда</w:t>
      </w:r>
    </w:p>
    <w:p w:rsidR="0025542E" w:rsidRDefault="0025542E" w:rsidP="00B4618B">
      <w:pPr>
        <w:pStyle w:val="a4"/>
        <w:numPr>
          <w:ilvl w:val="0"/>
          <w:numId w:val="3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Медична служба</w:t>
      </w:r>
    </w:p>
    <w:p w:rsidR="0025542E" w:rsidRDefault="0025542E" w:rsidP="00B4618B">
      <w:pPr>
        <w:pStyle w:val="a4"/>
        <w:shd w:val="clear" w:color="auto" w:fill="FFFFFF"/>
        <w:spacing w:after="39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Прозорість та інформаційна відкритість закладу</w:t>
      </w:r>
    </w:p>
    <w:p w:rsidR="0025542E" w:rsidRDefault="00B4618B" w:rsidP="00B4618B">
      <w:pPr>
        <w:pStyle w:val="a4"/>
        <w:shd w:val="clear" w:color="auto" w:fill="FFFFFF"/>
        <w:spacing w:after="3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12.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Освітня діяльність ЗДО</w:t>
      </w:r>
    </w:p>
    <w:p w:rsidR="00B4618B" w:rsidRDefault="00B4618B" w:rsidP="00B4618B">
      <w:pPr>
        <w:pStyle w:val="a4"/>
        <w:shd w:val="clear" w:color="auto" w:fill="FFFFFF"/>
        <w:spacing w:after="3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13. </w:t>
      </w:r>
      <w:r w:rsidR="0025542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Нормативно-правова база ЗДО</w:t>
      </w:r>
    </w:p>
    <w:p w:rsidR="00B4618B" w:rsidRDefault="00B4618B" w:rsidP="00B4618B">
      <w:pPr>
        <w:pStyle w:val="a4"/>
        <w:shd w:val="clear" w:color="auto" w:fill="FFFFFF"/>
        <w:spacing w:after="3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lastRenderedPageBreak/>
        <w:tab/>
      </w: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Періодичність поновлення — за потребою</w:t>
      </w:r>
    </w:p>
    <w:p w:rsidR="00B4618B" w:rsidRPr="0025542E" w:rsidRDefault="00B4618B" w:rsidP="0025542E">
      <w:pPr>
        <w:pStyle w:val="a4"/>
        <w:shd w:val="clear" w:color="auto" w:fill="FFFFFF"/>
        <w:spacing w:after="39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B02F6E" w:rsidRPr="00B02F6E" w:rsidRDefault="00B1749C" w:rsidP="00B4618B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uk-UA"/>
        </w:rPr>
        <w:t>7</w:t>
      </w:r>
      <w:r w:rsidR="00B02F6E" w:rsidRPr="00B02F6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uk-UA"/>
        </w:rPr>
        <w:t>. Група забезпечення роботи сайту та її обов’язки</w:t>
      </w:r>
    </w:p>
    <w:p w:rsidR="00B4618B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7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.1. Роботу сайту забезпечують:</w:t>
      </w:r>
    </w:p>
    <w:p w:rsidR="00B4618B" w:rsidRDefault="00B02F6E" w:rsidP="00B02F6E">
      <w:pPr>
        <w:pStyle w:val="a4"/>
        <w:numPr>
          <w:ilvl w:val="0"/>
          <w:numId w:val="5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системний адміністратор вихователь, </w:t>
      </w:r>
      <w:r w:rsidR="00B4618B"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директор</w:t>
      </w: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;</w:t>
      </w:r>
    </w:p>
    <w:p w:rsidR="00B02F6E" w:rsidRPr="00B4618B" w:rsidRDefault="00B02F6E" w:rsidP="00B02F6E">
      <w:pPr>
        <w:pStyle w:val="a4"/>
        <w:numPr>
          <w:ilvl w:val="0"/>
          <w:numId w:val="5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робоча група.</w:t>
      </w:r>
    </w:p>
    <w:p w:rsidR="00B02F6E" w:rsidRPr="00B02F6E" w:rsidRDefault="00B4618B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7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.2. Обов’язки адміністратора сайту:</w:t>
      </w:r>
    </w:p>
    <w:p w:rsidR="00B4618B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забезпечувати надійне функціонування сайту;</w:t>
      </w:r>
    </w:p>
    <w:p w:rsidR="00B4618B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розробляти структуру сайту, оформлення розділів (сторінок);</w:t>
      </w:r>
    </w:p>
    <w:p w:rsidR="00B4618B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забезпечувати поновлення інформації;</w:t>
      </w:r>
    </w:p>
    <w:p w:rsidR="00B4618B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опрацьовувати матеріали, отримані від відповідальних за наповнення розділів сайту, та передавати їх редактору для розміщення на сайті;</w:t>
      </w:r>
    </w:p>
    <w:p w:rsidR="00B1749C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4618B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в установленому порядку реєструвати сайт в інформаційно-пошукових системах;</w:t>
      </w:r>
    </w:p>
    <w:p w:rsidR="00B1749C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забезпечувати функціонування розділу (сторінки) для гостей та форуму;</w:t>
      </w:r>
    </w:p>
    <w:p w:rsidR="00B1749C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оперативно розміщувати на сайті отриману інформацію;</w:t>
      </w:r>
    </w:p>
    <w:p w:rsidR="00B1749C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створювати на сайті посилання на </w:t>
      </w:r>
      <w:proofErr w:type="spellStart"/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інтернет-ресурси</w:t>
      </w:r>
      <w:proofErr w:type="spellEnd"/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;</w:t>
      </w:r>
    </w:p>
    <w:p w:rsidR="00B02F6E" w:rsidRPr="00B1749C" w:rsidRDefault="00B02F6E" w:rsidP="00B02F6E">
      <w:pPr>
        <w:pStyle w:val="a4"/>
        <w:numPr>
          <w:ilvl w:val="0"/>
          <w:numId w:val="6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забезпечувати оброблення електронної пошти.</w:t>
      </w:r>
    </w:p>
    <w:p w:rsidR="00B02F6E" w:rsidRPr="00B02F6E" w:rsidRDefault="00B1749C" w:rsidP="00B1749C">
      <w:pPr>
        <w:shd w:val="clear" w:color="auto" w:fill="FFFFFF"/>
        <w:spacing w:after="39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uk-UA"/>
        </w:rPr>
        <w:t>8</w:t>
      </w:r>
      <w:r w:rsidR="00B02F6E" w:rsidRPr="00B02F6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uk-UA"/>
        </w:rPr>
        <w:t>. Вимоги до інформаційного наповнення сайту</w:t>
      </w:r>
    </w:p>
    <w:p w:rsidR="00B02F6E" w:rsidRPr="00B02F6E" w:rsidRDefault="00B1749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  <w:t>8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.1. Офіційну інформацію, призначену для розміщення на сайті, відповідальні за наповнення розділів сайту надають системному адміністраторові в електронному та паперовому вигляді.</w:t>
      </w:r>
    </w:p>
    <w:p w:rsidR="00B02F6E" w:rsidRPr="00B02F6E" w:rsidRDefault="00B1749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  <w:t>8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.2. Файли надають у форматі Microsoft Word будь-якої версії, де текст відформатовано відповідно до структури документа. Інформація може супроводжуватися графічними файлами (</w:t>
      </w:r>
      <w:proofErr w:type="spellStart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jpg</w:t>
      </w:r>
      <w:proofErr w:type="spellEnd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, </w:t>
      </w:r>
      <w:proofErr w:type="spellStart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gif</w:t>
      </w:r>
      <w:proofErr w:type="spellEnd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) з розширенням не менше 75 </w:t>
      </w:r>
      <w:proofErr w:type="spellStart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lastRenderedPageBreak/>
        <w:t>dpi</w:t>
      </w:r>
      <w:proofErr w:type="spellEnd"/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 (щоб оформлення тексту відповідало основному дизайну сайту, форма й параметри надання малюнків та фотографій погоджуються з адміністратором сайту індивідуально).</w:t>
      </w:r>
    </w:p>
    <w:p w:rsidR="00B02F6E" w:rsidRPr="00B02F6E" w:rsidRDefault="00B1749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Остаточний вигляд інформації, яку розміщують на сайті, визначає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 xml:space="preserve">директор ЗДО 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</w:t>
      </w:r>
    </w:p>
    <w:p w:rsidR="00B02F6E" w:rsidRPr="00B02F6E" w:rsidRDefault="00B1749C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ab/>
        <w:t>8</w:t>
      </w:r>
      <w:r w:rsidR="00B02F6E"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.3. Розміщувана на сайті інформація не повинна:</w:t>
      </w:r>
    </w:p>
    <w:p w:rsidR="00B1749C" w:rsidRDefault="00B02F6E" w:rsidP="00B02F6E">
      <w:pPr>
        <w:pStyle w:val="a4"/>
        <w:numPr>
          <w:ilvl w:val="0"/>
          <w:numId w:val="7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порушувати авторське право;</w:t>
      </w:r>
    </w:p>
    <w:p w:rsidR="00B1749C" w:rsidRDefault="00B02F6E" w:rsidP="00B02F6E">
      <w:pPr>
        <w:pStyle w:val="a4"/>
        <w:numPr>
          <w:ilvl w:val="0"/>
          <w:numId w:val="7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містити ненормативну лексику;</w:t>
      </w:r>
    </w:p>
    <w:p w:rsidR="00B1749C" w:rsidRDefault="00B02F6E" w:rsidP="00B02F6E">
      <w:pPr>
        <w:pStyle w:val="a4"/>
        <w:numPr>
          <w:ilvl w:val="0"/>
          <w:numId w:val="7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принижувати честь і гідність фізичних та юридичних осіб, завдавати шкоди їх діловій репутації;</w:t>
      </w:r>
    </w:p>
    <w:p w:rsidR="00B02F6E" w:rsidRPr="00B1749C" w:rsidRDefault="00B02F6E" w:rsidP="00B02F6E">
      <w:pPr>
        <w:pStyle w:val="a4"/>
        <w:numPr>
          <w:ilvl w:val="0"/>
          <w:numId w:val="7"/>
        </w:num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1749C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порушувати норми чинного законодавства та моральні норми.</w:t>
      </w:r>
    </w:p>
    <w:p w:rsidR="00B02F6E" w:rsidRPr="00B02F6E" w:rsidRDefault="00B02F6E" w:rsidP="00B02F6E">
      <w:pPr>
        <w:shd w:val="clear" w:color="auto" w:fill="FFFFFF"/>
        <w:spacing w:after="3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B02F6E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3E19A7" w:rsidRPr="00B02F6E" w:rsidRDefault="003E19A7" w:rsidP="00B02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19A7" w:rsidRPr="00B02F6E" w:rsidSect="003E1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9D3"/>
    <w:multiLevelType w:val="hybridMultilevel"/>
    <w:tmpl w:val="0F2C6B8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EE4F51"/>
    <w:multiLevelType w:val="hybridMultilevel"/>
    <w:tmpl w:val="21DC40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7C19"/>
    <w:multiLevelType w:val="hybridMultilevel"/>
    <w:tmpl w:val="27F07C3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B813AF"/>
    <w:multiLevelType w:val="hybridMultilevel"/>
    <w:tmpl w:val="C0FAD6CC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8D30BF7"/>
    <w:multiLevelType w:val="hybridMultilevel"/>
    <w:tmpl w:val="4830D56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D596280"/>
    <w:multiLevelType w:val="hybridMultilevel"/>
    <w:tmpl w:val="4C7812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312867"/>
    <w:multiLevelType w:val="hybridMultilevel"/>
    <w:tmpl w:val="47947B74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F6E"/>
    <w:rsid w:val="000B5822"/>
    <w:rsid w:val="0022340C"/>
    <w:rsid w:val="0025542E"/>
    <w:rsid w:val="003E19A7"/>
    <w:rsid w:val="004C11D4"/>
    <w:rsid w:val="00AA78C7"/>
    <w:rsid w:val="00B02F6E"/>
    <w:rsid w:val="00B1749C"/>
    <w:rsid w:val="00B4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7"/>
  </w:style>
  <w:style w:type="paragraph" w:styleId="1">
    <w:name w:val="heading 1"/>
    <w:basedOn w:val="a"/>
    <w:link w:val="10"/>
    <w:uiPriority w:val="9"/>
    <w:qFormat/>
    <w:rsid w:val="00B02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F6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0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5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6153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5</cp:revision>
  <dcterms:created xsi:type="dcterms:W3CDTF">2021-02-26T06:59:00Z</dcterms:created>
  <dcterms:modified xsi:type="dcterms:W3CDTF">2021-02-26T09:02:00Z</dcterms:modified>
</cp:coreProperties>
</file>